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5FC" w:rsidRPr="007E68D6" w:rsidRDefault="00B775FC" w:rsidP="00B775FC">
      <w:pPr>
        <w:rPr>
          <w:sz w:val="36"/>
          <w:szCs w:val="36"/>
        </w:rPr>
      </w:pPr>
      <w:r>
        <w:rPr>
          <w:sz w:val="36"/>
          <w:szCs w:val="36"/>
          <w:highlight w:val="cyan"/>
        </w:rPr>
        <w:t>ENG 503</w:t>
      </w:r>
      <w:r w:rsidRPr="007E68D6">
        <w:rPr>
          <w:sz w:val="36"/>
          <w:szCs w:val="36"/>
          <w:highlight w:val="cyan"/>
        </w:rPr>
        <w:t xml:space="preserve"> Midterm Papers Fall – 2018 Complied by Shahnawaz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hyperlink r:id="rId5" w:history="1">
        <w:r>
          <w:rPr>
            <w:rStyle w:val="58cl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ENG503</w:t>
        </w:r>
      </w:hyperlink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 10:30am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1. Free morpheme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2. Waht is second language acquisition (SLA)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3. Name any three listening stages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4. Write five disadvantages of audio_visual aid teaching learning. 5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5. Difference bewteen phonetics and phonology 5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6. ENGLISH is a language of power. What factors contributed which make english a languge of every domain in south asia? 5 marks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503: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Discuss 2 types of Evidentiality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Def of language by sapir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 strategies for extensive reading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5 periods of English development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The rest was all objective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Eng 503 10.30am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Mcqs average...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Lexeme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Summative assessment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Longs model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Language development stages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Standardised testing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Bilkul B Acha nhe hua paper aaj...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Eng 503 5.30pm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1.Common characteristics of various.'Alternatives in assessment. 5marks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2.what is lexicon. 2 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3. Define the term "Reading" 2marks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4. What are three types of tasks. 3marks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5. What is skimming. 3marks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6what is the status of English in Pakistan. 5marks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D3326A" w:rsidRDefault="00D3326A">
      <w:pP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503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confusing objective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itna touf subjective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i cudnt remeber the qs exactly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lastRenderedPageBreak/>
        <w:t>wz relating to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pre modern period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task related long qs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5 characteristics of assessment strategies</w:t>
      </w:r>
    </w:p>
    <w:p w:rsidR="00D3326A" w:rsidRDefault="00D3326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D3326A" w:rsidRDefault="00D3326A" w:rsidP="00D3326A">
      <w:pPr>
        <w:pStyle w:val="NormalWeb"/>
        <w:shd w:val="clear" w:color="auto" w:fill="FFFFFF"/>
        <w:spacing w:before="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503 paper at 12 pm</w:t>
      </w:r>
    </w:p>
    <w:p w:rsidR="00D3326A" w:rsidRDefault="00D3326A" w:rsidP="00D3326A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Skimming</w:t>
      </w:r>
    </w:p>
    <w:p w:rsidR="00D3326A" w:rsidRDefault="00D3326A" w:rsidP="00D3326A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Types of assessment </w:t>
      </w:r>
      <w:r>
        <w:rPr>
          <w:rFonts w:ascii="inherit" w:hAnsi="inherit" w:cs="Helvetica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Helvetica"/>
          <w:color w:val="1D2129"/>
          <w:sz w:val="21"/>
          <w:szCs w:val="21"/>
        </w:rPr>
        <w:t>Teaching methods </w:t>
      </w:r>
      <w:r>
        <w:rPr>
          <w:rFonts w:ascii="inherit" w:hAnsi="inherit" w:cs="Helvetica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Helvetica"/>
          <w:color w:val="1D2129"/>
          <w:sz w:val="21"/>
          <w:szCs w:val="21"/>
        </w:rPr>
        <w:t>Morphs and morpheme </w:t>
      </w:r>
      <w:r>
        <w:rPr>
          <w:rFonts w:ascii="inherit" w:hAnsi="inherit" w:cs="Helvetica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Helvetica"/>
          <w:color w:val="1D2129"/>
          <w:sz w:val="21"/>
          <w:szCs w:val="21"/>
        </w:rPr>
        <w:t>Morpohology</w:t>
      </w:r>
    </w:p>
    <w:p w:rsidR="00D3326A" w:rsidRDefault="00D3326A"/>
    <w:p w:rsidR="00D3326A" w:rsidRDefault="00D3326A"/>
    <w:p w:rsidR="00D3326A" w:rsidRDefault="00D3326A">
      <w:pPr>
        <w:rPr>
          <w:rFonts w:ascii="inherit" w:hAnsi="inherit" w:cs="Helvetica"/>
          <w:color w:val="1D2129"/>
          <w:sz w:val="20"/>
          <w:szCs w:val="20"/>
          <w:shd w:val="clear" w:color="auto" w:fill="EFF1F3"/>
        </w:rPr>
      </w:pP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t>503</w:t>
      </w:r>
    </w:p>
    <w:p w:rsidR="00D3326A" w:rsidRDefault="00D3326A">
      <w:pPr>
        <w:rPr>
          <w:rFonts w:ascii="inherit" w:hAnsi="inherit" w:cs="Helvetica"/>
          <w:color w:val="1D2129"/>
          <w:sz w:val="20"/>
          <w:szCs w:val="20"/>
          <w:shd w:val="clear" w:color="auto" w:fill="EFF1F3"/>
        </w:rPr>
      </w:pP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t>Semantic</w:t>
      </w:r>
      <w: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  <w:br/>
      </w: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t>Kind of semantic</w:t>
      </w:r>
      <w: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  <w:br/>
      </w: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t>Expanding circle with examples</w:t>
      </w: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br/>
        <w:t>Peer editing in writing process</w:t>
      </w: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br/>
        <w:t>Misconception of IL</w:t>
      </w:r>
      <w:r>
        <w:rPr>
          <w:rFonts w:ascii="inherit" w:hAnsi="inherit" w:cs="Helvetica"/>
          <w:color w:val="1D2129"/>
          <w:sz w:val="20"/>
          <w:szCs w:val="20"/>
          <w:shd w:val="clear" w:color="auto" w:fill="EFF1F3"/>
        </w:rPr>
        <w:br/>
        <w:t>Procedure method and techniques</w:t>
      </w:r>
    </w:p>
    <w:p w:rsidR="00531E97" w:rsidRDefault="00531E97">
      <w:pPr>
        <w:rPr>
          <w:rFonts w:ascii="inherit" w:hAnsi="inherit" w:cs="Helvetica"/>
          <w:color w:val="1D2129"/>
          <w:sz w:val="20"/>
          <w:szCs w:val="20"/>
          <w:shd w:val="clear" w:color="auto" w:fill="EFF1F3"/>
        </w:rPr>
      </w:pPr>
    </w:p>
    <w:p w:rsidR="00531E97" w:rsidRDefault="00531E97" w:rsidP="00531E97">
      <w:pPr>
        <w:pStyle w:val="NormalWeb"/>
        <w:shd w:val="clear" w:color="auto" w:fill="FFFFFF"/>
        <w:spacing w:before="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hyperlink r:id="rId6" w:history="1">
        <w:r>
          <w:rPr>
            <w:rStyle w:val="58cl"/>
            <w:rFonts w:ascii="inherit" w:hAnsi="inherit" w:cs="Helvetica"/>
            <w:color w:val="365899"/>
            <w:sz w:val="21"/>
            <w:szCs w:val="21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</w:rPr>
          <w:t>Eng503</w:t>
        </w:r>
      </w:hyperlink>
    </w:p>
    <w:p w:rsidR="00531E97" w:rsidRDefault="00531E97" w:rsidP="00531E97">
      <w:pPr>
        <w:pStyle w:val="NormalWeb"/>
        <w:shd w:val="clear" w:color="auto" w:fill="FFFFFF"/>
        <w:spacing w:before="90" w:beforeAutospacing="0" w:after="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-Name Kachru's 5 input hypotheses</w:t>
      </w:r>
      <w:r>
        <w:rPr>
          <w:rFonts w:ascii="Helvetica" w:hAnsi="Helvetica" w:cs="Helvetica"/>
          <w:color w:val="1D2129"/>
          <w:sz w:val="21"/>
          <w:szCs w:val="21"/>
        </w:rPr>
        <w:br/>
        <w:t>-Write 5 advantages of standardised test</w:t>
      </w:r>
      <w:r>
        <w:rPr>
          <w:rFonts w:ascii="Helvetica" w:hAnsi="Helvetica" w:cs="Helvetica"/>
          <w:color w:val="1D2129"/>
          <w:sz w:val="21"/>
          <w:szCs w:val="21"/>
        </w:rPr>
        <w:br/>
        <w:t>-Name 6 areas of psycholinguistics</w:t>
      </w:r>
      <w:r>
        <w:rPr>
          <w:rFonts w:ascii="Helvetica" w:hAnsi="Helvetica" w:cs="Helvetica"/>
          <w:color w:val="1D2129"/>
          <w:sz w:val="21"/>
          <w:szCs w:val="21"/>
        </w:rPr>
        <w:br/>
        <w:t>-Define phonetics</w:t>
      </w:r>
      <w:r>
        <w:rPr>
          <w:rFonts w:ascii="Helvetica" w:hAnsi="Helvetica" w:cs="Helvetica"/>
          <w:color w:val="1D2129"/>
          <w:sz w:val="21"/>
          <w:szCs w:val="21"/>
        </w:rPr>
        <w:br/>
        <w:t>-Name 3 listening stages.</w:t>
      </w:r>
      <w:r>
        <w:rPr>
          <w:rFonts w:ascii="Helvetica" w:hAnsi="Helvetica" w:cs="Helvetica"/>
          <w:color w:val="1D2129"/>
          <w:sz w:val="21"/>
          <w:szCs w:val="21"/>
        </w:rPr>
        <w:br/>
        <w:t>-Name 3 Discourse comprehension</w:t>
      </w:r>
    </w:p>
    <w:p w:rsidR="00531E97" w:rsidRDefault="00531E97"/>
    <w:p w:rsidR="00531E97" w:rsidRDefault="00531E97"/>
    <w:p w:rsidR="00531E97" w:rsidRDefault="00531E97">
      <w:bookmarkStart w:id="0" w:name="_GoBack"/>
      <w:bookmarkEnd w:id="0"/>
    </w:p>
    <w:sectPr w:rsidR="00531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B9"/>
    <w:rsid w:val="002D5C86"/>
    <w:rsid w:val="00531E97"/>
    <w:rsid w:val="006654FD"/>
    <w:rsid w:val="00B775FC"/>
    <w:rsid w:val="00D3326A"/>
    <w:rsid w:val="00F4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8cl">
    <w:name w:val="_58cl"/>
    <w:basedOn w:val="DefaultParagraphFont"/>
    <w:rsid w:val="00D3326A"/>
  </w:style>
  <w:style w:type="character" w:customStyle="1" w:styleId="58cm">
    <w:name w:val="_58cm"/>
    <w:basedOn w:val="DefaultParagraphFont"/>
    <w:rsid w:val="00D3326A"/>
  </w:style>
  <w:style w:type="character" w:customStyle="1" w:styleId="textexposedshow">
    <w:name w:val="text_exposed_show"/>
    <w:basedOn w:val="DefaultParagraphFont"/>
    <w:rsid w:val="00D3326A"/>
  </w:style>
  <w:style w:type="paragraph" w:styleId="NormalWeb">
    <w:name w:val="Normal (Web)"/>
    <w:basedOn w:val="Normal"/>
    <w:uiPriority w:val="99"/>
    <w:semiHidden/>
    <w:unhideWhenUsed/>
    <w:rsid w:val="00D3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8cl">
    <w:name w:val="_58cl"/>
    <w:basedOn w:val="DefaultParagraphFont"/>
    <w:rsid w:val="00D3326A"/>
  </w:style>
  <w:style w:type="character" w:customStyle="1" w:styleId="58cm">
    <w:name w:val="_58cm"/>
    <w:basedOn w:val="DefaultParagraphFont"/>
    <w:rsid w:val="00D3326A"/>
  </w:style>
  <w:style w:type="character" w:customStyle="1" w:styleId="textexposedshow">
    <w:name w:val="text_exposed_show"/>
    <w:basedOn w:val="DefaultParagraphFont"/>
    <w:rsid w:val="00D3326A"/>
  </w:style>
  <w:style w:type="paragraph" w:styleId="NormalWeb">
    <w:name w:val="Normal (Web)"/>
    <w:basedOn w:val="Normal"/>
    <w:uiPriority w:val="99"/>
    <w:semiHidden/>
    <w:unhideWhenUsed/>
    <w:rsid w:val="00D3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eb.facebook.com/hashtag/eng503?source=feed_text&amp;epa=HASHTAG" TargetMode="External"/><Relationship Id="rId5" Type="http://schemas.openxmlformats.org/officeDocument/2006/relationships/hyperlink" Target="https://web.facebook.com/hashtag/eng503?source=feed_text&amp;epa=HASHT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Mobilink IT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Shahnawaz</dc:creator>
  <cp:lastModifiedBy>Shahnawaz</cp:lastModifiedBy>
  <cp:revision>4</cp:revision>
  <dcterms:created xsi:type="dcterms:W3CDTF">2018-11-28T08:53:00Z</dcterms:created>
  <dcterms:modified xsi:type="dcterms:W3CDTF">2018-11-28T09:56:00Z</dcterms:modified>
</cp:coreProperties>
</file>